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AD64C" w14:textId="77777777" w:rsidR="00803CF7" w:rsidRPr="00803CF7" w:rsidRDefault="00803CF7" w:rsidP="00803C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3CF7">
        <w:rPr>
          <w:rFonts w:ascii="Times New Roman" w:eastAsia="Calibri" w:hAnsi="Times New Roman" w:cs="Times New Roman"/>
          <w:sz w:val="24"/>
          <w:szCs w:val="24"/>
          <w:u w:val="single"/>
        </w:rPr>
        <w:t>Joan CHAMBERLAYNE</w:t>
      </w:r>
      <w:r w:rsidRPr="00803CF7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803CF7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803CF7">
        <w:rPr>
          <w:rFonts w:ascii="Times New Roman" w:eastAsia="Calibri" w:hAnsi="Times New Roman" w:cs="Times New Roman"/>
          <w:sz w:val="24"/>
          <w:szCs w:val="24"/>
        </w:rPr>
        <w:t>fl.1489)</w:t>
      </w:r>
    </w:p>
    <w:p w14:paraId="70CBFD3E" w14:textId="77777777" w:rsidR="00803CF7" w:rsidRPr="00803CF7" w:rsidRDefault="00803CF7" w:rsidP="00803C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3CF7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803CF7">
        <w:rPr>
          <w:rFonts w:ascii="Times New Roman" w:eastAsia="Calibri" w:hAnsi="Times New Roman" w:cs="Times New Roman"/>
          <w:sz w:val="24"/>
          <w:szCs w:val="24"/>
        </w:rPr>
        <w:t>Bugthorp</w:t>
      </w:r>
      <w:proofErr w:type="spellEnd"/>
      <w:r w:rsidRPr="00803CF7">
        <w:rPr>
          <w:rFonts w:ascii="Times New Roman" w:eastAsia="Calibri" w:hAnsi="Times New Roman" w:cs="Times New Roman"/>
          <w:sz w:val="24"/>
          <w:szCs w:val="24"/>
        </w:rPr>
        <w:t>, East Riding of Yorkshire.</w:t>
      </w:r>
    </w:p>
    <w:p w14:paraId="5CBF3958" w14:textId="77777777" w:rsidR="00803CF7" w:rsidRPr="00803CF7" w:rsidRDefault="00803CF7" w:rsidP="00803C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07CEB2" w14:textId="77777777" w:rsidR="00803CF7" w:rsidRPr="00803CF7" w:rsidRDefault="00803CF7" w:rsidP="00803C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9914174" w14:textId="77777777" w:rsidR="00803CF7" w:rsidRPr="00803CF7" w:rsidRDefault="00803CF7" w:rsidP="00803C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3CF7">
        <w:rPr>
          <w:rFonts w:ascii="Times New Roman" w:eastAsia="Calibri" w:hAnsi="Times New Roman" w:cs="Times New Roman"/>
          <w:sz w:val="24"/>
          <w:szCs w:val="24"/>
        </w:rPr>
        <w:t>= William(q.v.)</w:t>
      </w:r>
    </w:p>
    <w:p w14:paraId="3488E139" w14:textId="77777777" w:rsidR="00803CF7" w:rsidRPr="00803CF7" w:rsidRDefault="00803CF7" w:rsidP="00803C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3CF7">
        <w:rPr>
          <w:rFonts w:ascii="Times New Roman" w:eastAsia="Calibri" w:hAnsi="Times New Roman" w:cs="Times New Roman"/>
          <w:sz w:val="24"/>
          <w:szCs w:val="24"/>
        </w:rPr>
        <w:t xml:space="preserve">(“The Register of Thomas Rotherham, Archbishop of York 1480-1500 </w:t>
      </w:r>
    </w:p>
    <w:p w14:paraId="023518A2" w14:textId="77777777" w:rsidR="00803CF7" w:rsidRPr="00803CF7" w:rsidRDefault="00803CF7" w:rsidP="00803CF7">
      <w:pPr>
        <w:spacing w:after="0" w:line="240" w:lineRule="auto"/>
        <w:ind w:left="1440" w:hanging="1440"/>
        <w:rPr>
          <w:rFonts w:ascii="Times New Roman" w:eastAsia="Calibri" w:hAnsi="Times New Roman" w:cs="Times New Roman"/>
          <w:sz w:val="24"/>
          <w:szCs w:val="24"/>
        </w:rPr>
      </w:pPr>
      <w:r w:rsidRPr="00803CF7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803CF7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803CF7">
        <w:rPr>
          <w:rFonts w:ascii="Times New Roman" w:eastAsia="Calibri" w:hAnsi="Times New Roman" w:cs="Times New Roman"/>
          <w:sz w:val="24"/>
          <w:szCs w:val="24"/>
        </w:rPr>
        <w:t>, pub. The Canterbury and York Society, 1974, p.62)</w:t>
      </w:r>
    </w:p>
    <w:p w14:paraId="49FEB8EC" w14:textId="77777777" w:rsidR="00803CF7" w:rsidRPr="00803CF7" w:rsidRDefault="00803CF7" w:rsidP="00803CF7">
      <w:pPr>
        <w:spacing w:after="0" w:line="240" w:lineRule="auto"/>
        <w:ind w:left="1440" w:hanging="1440"/>
        <w:rPr>
          <w:rFonts w:ascii="Times New Roman" w:eastAsia="Calibri" w:hAnsi="Times New Roman" w:cs="Times New Roman"/>
          <w:sz w:val="24"/>
          <w:szCs w:val="24"/>
        </w:rPr>
      </w:pPr>
    </w:p>
    <w:p w14:paraId="4C0906CF" w14:textId="77777777" w:rsidR="00803CF7" w:rsidRPr="00803CF7" w:rsidRDefault="00803CF7" w:rsidP="00803CF7">
      <w:pPr>
        <w:spacing w:after="0" w:line="240" w:lineRule="auto"/>
        <w:ind w:left="1440" w:hanging="1440"/>
        <w:rPr>
          <w:rFonts w:ascii="Times New Roman" w:eastAsia="Calibri" w:hAnsi="Times New Roman" w:cs="Times New Roman"/>
          <w:sz w:val="24"/>
          <w:szCs w:val="24"/>
        </w:rPr>
      </w:pPr>
    </w:p>
    <w:p w14:paraId="11571236" w14:textId="77777777" w:rsidR="00803CF7" w:rsidRPr="00803CF7" w:rsidRDefault="00803CF7" w:rsidP="00803CF7">
      <w:pPr>
        <w:spacing w:after="0" w:line="240" w:lineRule="auto"/>
        <w:ind w:left="1440" w:hanging="1440"/>
        <w:rPr>
          <w:rFonts w:ascii="Times New Roman" w:eastAsia="Calibri" w:hAnsi="Times New Roman" w:cs="Times New Roman"/>
          <w:sz w:val="24"/>
          <w:szCs w:val="24"/>
        </w:rPr>
      </w:pPr>
      <w:r w:rsidRPr="00803CF7">
        <w:rPr>
          <w:rFonts w:ascii="Times New Roman" w:eastAsia="Calibri" w:hAnsi="Times New Roman" w:cs="Times New Roman"/>
          <w:sz w:val="24"/>
          <w:szCs w:val="24"/>
        </w:rPr>
        <w:t>23 Dec.1489</w:t>
      </w:r>
      <w:r w:rsidRPr="00803CF7">
        <w:rPr>
          <w:rFonts w:ascii="Times New Roman" w:eastAsia="Calibri" w:hAnsi="Times New Roman" w:cs="Times New Roman"/>
          <w:sz w:val="24"/>
          <w:szCs w:val="24"/>
        </w:rPr>
        <w:tab/>
        <w:t>William Egremont, Bishop of Dromore(q.v.), was commissioned to</w:t>
      </w:r>
    </w:p>
    <w:p w14:paraId="54626161" w14:textId="77777777" w:rsidR="00803CF7" w:rsidRPr="00803CF7" w:rsidRDefault="00803CF7" w:rsidP="00803CF7">
      <w:pPr>
        <w:spacing w:after="0" w:line="240" w:lineRule="auto"/>
        <w:ind w:left="1440" w:hanging="1440"/>
        <w:rPr>
          <w:rFonts w:ascii="Times New Roman" w:eastAsia="Calibri" w:hAnsi="Times New Roman" w:cs="Times New Roman"/>
          <w:sz w:val="24"/>
          <w:szCs w:val="24"/>
        </w:rPr>
      </w:pPr>
      <w:r w:rsidRPr="00803CF7">
        <w:rPr>
          <w:rFonts w:ascii="Times New Roman" w:eastAsia="Calibri" w:hAnsi="Times New Roman" w:cs="Times New Roman"/>
          <w:sz w:val="24"/>
          <w:szCs w:val="24"/>
        </w:rPr>
        <w:tab/>
        <w:t>veil her.   (ibid.)</w:t>
      </w:r>
    </w:p>
    <w:p w14:paraId="5D3EB62E" w14:textId="77777777" w:rsidR="00803CF7" w:rsidRPr="00803CF7" w:rsidRDefault="00803CF7" w:rsidP="00803CF7">
      <w:pPr>
        <w:spacing w:after="0" w:line="240" w:lineRule="auto"/>
        <w:ind w:left="1440" w:hanging="1440"/>
        <w:rPr>
          <w:rFonts w:ascii="Times New Roman" w:eastAsia="Calibri" w:hAnsi="Times New Roman" w:cs="Times New Roman"/>
          <w:sz w:val="24"/>
          <w:szCs w:val="24"/>
        </w:rPr>
      </w:pPr>
    </w:p>
    <w:p w14:paraId="49DFEAC9" w14:textId="77777777" w:rsidR="00803CF7" w:rsidRPr="00803CF7" w:rsidRDefault="00803CF7" w:rsidP="00803CF7">
      <w:pPr>
        <w:spacing w:after="0" w:line="240" w:lineRule="auto"/>
        <w:ind w:left="1440" w:hanging="1440"/>
        <w:rPr>
          <w:rFonts w:ascii="Times New Roman" w:eastAsia="Calibri" w:hAnsi="Times New Roman" w:cs="Times New Roman"/>
          <w:sz w:val="24"/>
          <w:szCs w:val="24"/>
        </w:rPr>
      </w:pPr>
    </w:p>
    <w:p w14:paraId="2E3F0653" w14:textId="77777777" w:rsidR="00803CF7" w:rsidRPr="00803CF7" w:rsidRDefault="00803CF7" w:rsidP="00803CF7">
      <w:pPr>
        <w:spacing w:after="0" w:line="240" w:lineRule="auto"/>
        <w:ind w:left="1440" w:hanging="1440"/>
        <w:rPr>
          <w:rFonts w:ascii="Times New Roman" w:eastAsia="Calibri" w:hAnsi="Times New Roman" w:cs="Times New Roman"/>
          <w:sz w:val="24"/>
          <w:szCs w:val="24"/>
        </w:rPr>
      </w:pPr>
      <w:r w:rsidRPr="00803CF7">
        <w:rPr>
          <w:rFonts w:ascii="Times New Roman" w:eastAsia="Calibri" w:hAnsi="Times New Roman" w:cs="Times New Roman"/>
          <w:sz w:val="24"/>
          <w:szCs w:val="24"/>
        </w:rPr>
        <w:t>29 March 2020</w:t>
      </w:r>
    </w:p>
    <w:p w14:paraId="0C62F70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A4148" w14:textId="77777777" w:rsidR="00803CF7" w:rsidRDefault="00803CF7" w:rsidP="00CD0211">
      <w:pPr>
        <w:spacing w:after="0" w:line="240" w:lineRule="auto"/>
      </w:pPr>
      <w:r>
        <w:separator/>
      </w:r>
    </w:p>
  </w:endnote>
  <w:endnote w:type="continuationSeparator" w:id="0">
    <w:p w14:paraId="06C0604C" w14:textId="77777777" w:rsidR="00803CF7" w:rsidRDefault="00803CF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5415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ABB0D" w14:textId="77777777" w:rsidR="00803CF7" w:rsidRDefault="00803CF7" w:rsidP="00CD0211">
      <w:pPr>
        <w:spacing w:after="0" w:line="240" w:lineRule="auto"/>
      </w:pPr>
      <w:r>
        <w:separator/>
      </w:r>
    </w:p>
  </w:footnote>
  <w:footnote w:type="continuationSeparator" w:id="0">
    <w:p w14:paraId="1E5618EC" w14:textId="77777777" w:rsidR="00803CF7" w:rsidRDefault="00803CF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03CF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42D6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2020-04-06T16:26:00Z</dcterms:created>
  <dcterms:modified xsi:type="dcterms:W3CDTF">2020-04-06T16:27:00Z</dcterms:modified>
</cp:coreProperties>
</file>